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081" w:tblpY="-359"/>
        <w:tblW w:w="102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8573"/>
      </w:tblGrid>
      <w:tr w14:paraId="40770F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1701" w:type="dxa"/>
            <w:vAlign w:val="bottom"/>
          </w:tcPr>
          <w:p w14:paraId="455B3985">
            <w:pPr>
              <w:spacing w:after="0" w:line="240" w:lineRule="auto"/>
              <w:ind w:left="463"/>
              <w:jc w:val="center"/>
              <w:rPr>
                <w:rFonts w:ascii="AvantGarde Bk BT" w:hAnsi="AvantGarde Bk BT"/>
              </w:rPr>
            </w:pPr>
            <w:r>
              <w:rPr>
                <w:rFonts w:ascii="AvantGarde Bk BT" w:hAnsi="AvantGarde Bk BT"/>
              </w:rPr>
              <w:drawing>
                <wp:inline distT="0" distB="0" distL="0" distR="0">
                  <wp:extent cx="536575" cy="749935"/>
                  <wp:effectExtent l="0" t="0" r="12065" b="12065"/>
                  <wp:docPr id="41463996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4639966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575" cy="749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73" w:type="dxa"/>
          </w:tcPr>
          <w:p w14:paraId="293AAF60">
            <w:pPr>
              <w:pStyle w:val="2"/>
              <w:tabs>
                <w:tab w:val="left" w:pos="3042"/>
              </w:tabs>
              <w:ind w:left="-533" w:right="79"/>
              <w:jc w:val="center"/>
              <w:rPr>
                <w:rFonts w:ascii="Arial" w:hAnsi="Arial" w:cs="Arial"/>
                <w:b w:val="0"/>
                <w:bCs/>
                <w:sz w:val="28"/>
                <w:szCs w:val="28"/>
              </w:rPr>
            </w:pPr>
            <w:r>
              <w:rPr>
                <w:rFonts w:ascii="Arial" w:hAnsi="Arial" w:cs="Arial"/>
                <w:b w:val="0"/>
                <w:bCs/>
                <w:sz w:val="28"/>
                <w:szCs w:val="28"/>
              </w:rPr>
              <w:t>PEMERINTAH KABUPATEN MELAWI</w:t>
            </w:r>
          </w:p>
          <w:p w14:paraId="4B66C8F8">
            <w:pPr>
              <w:spacing w:after="0" w:line="240" w:lineRule="auto"/>
              <w:ind w:left="-533"/>
              <w:jc w:val="center"/>
              <w:rPr>
                <w:rFonts w:ascii="Arial" w:hAnsi="Arial" w:cs="Arial"/>
                <w:b/>
                <w:sz w:val="32"/>
                <w:szCs w:val="32"/>
                <w:lang w:val="de-DE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de-DE"/>
              </w:rPr>
              <w:t>BADAN PERENCANAAN PEMBANGUNAN DAERAH</w:t>
            </w:r>
          </w:p>
          <w:p w14:paraId="4138BCCB">
            <w:pPr>
              <w:spacing w:after="0" w:line="240" w:lineRule="auto"/>
              <w:ind w:left="-5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 xml:space="preserve">alan 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>Provinsi Nanga Pinoh Kota Baru Km. 7</w:t>
            </w:r>
            <w:r>
              <w:rPr>
                <w:rFonts w:ascii="Arial" w:hAnsi="Arial" w:cs="Arial"/>
                <w:sz w:val="20"/>
                <w:szCs w:val="20"/>
              </w:rPr>
              <w:t xml:space="preserve"> Nanga Pinoh Kabupaten Melawi 79672</w:t>
            </w:r>
          </w:p>
          <w:p w14:paraId="2E59CEAF">
            <w:pPr>
              <w:spacing w:after="0" w:line="240" w:lineRule="auto"/>
              <w:ind w:left="-5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Te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lepon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  (0568) </w:t>
            </w:r>
            <w:r>
              <w:rPr>
                <w:rFonts w:ascii="Arial" w:hAnsi="Arial" w:cs="Arial"/>
                <w:sz w:val="20"/>
                <w:szCs w:val="20"/>
              </w:rPr>
              <w:t xml:space="preserve">2020108 Laman bappeda.melawikab.go.id </w:t>
            </w:r>
          </w:p>
          <w:p w14:paraId="38AF8466">
            <w:pPr>
              <w:spacing w:after="0" w:line="240" w:lineRule="auto"/>
              <w:ind w:left="-5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Pos-el sekretariat@bappeda.melawikab.go.id</w:t>
            </w:r>
          </w:p>
        </w:tc>
      </w:tr>
    </w:tbl>
    <w:p w14:paraId="14EE55B5">
      <w:r>
        <w:rPr>
          <w:rFonts w:ascii="Bookman Old Style" w:hAnsi="Bookman Old Style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-138430</wp:posOffset>
                </wp:positionH>
                <wp:positionV relativeFrom="paragraph">
                  <wp:posOffset>700405</wp:posOffset>
                </wp:positionV>
                <wp:extent cx="5877560" cy="20955"/>
                <wp:effectExtent l="0" t="22225" r="5080" b="3302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7560" cy="20955"/>
                        </a:xfrm>
                        <a:prstGeom prst="line">
                          <a:avLst/>
                        </a:prstGeom>
                        <a:ln w="444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10.9pt;margin-top:55.15pt;height:1.65pt;width:462.8pt;z-index:251659264;mso-width-relative:page;mso-height-relative:page;" filled="f" stroked="t" coordsize="21600,21600" o:gfxdata="UEsDBAoAAAAAAIdO4kAAAAAAAAAAAAAAAAAEAAAAZHJzL1BLAwQUAAAACACHTuJA3ViGKtYAAAAL&#10;AQAADwAAAGRycy9kb3ducmV2LnhtbE2PzW7CMBCE75X6DtZW6g3sEAmVNA6H/pwrKBI9OvE2jojX&#10;UWzAffsup/a4M6PZb+pt9qO44ByHQBqKpQKB1AU7UK/h8Pm+eAIRkyFrxkCo4QcjbJv7u9pUNlxp&#10;h5d96gWXUKyMBpfSVEkZO4fexGWYkNj7DrM3ic+5l3Y2Vy73o1wptZbeDMQfnJnwxWF32p+9hrdu&#10;8xpTPnydjq3btcblEj+y1o8PhXoGkTCnvzDc8BkdGmZqw5lsFKOGxapg9MRGoUoQnNiokpX2ppRr&#10;kE0t/29ofgFQSwMEFAAAAAgAh07iQMtgzOveAQAAwwMAAA4AAABkcnMvZTJvRG9jLnhtbK1TPW/b&#10;MBDdC/Q/ENxrOYaduILlDDbSpWgNpO1+piiJAL9wx1j2v++RcpM0XTKUA3G8j8d7j8fN/dlZcdJI&#10;JvhG3szmUmivQmt838ifPx4+raWgBL4FG7xu5EWTvN9+/LAZY60XYQi21SgYxFM9xkYOKcW6qkgN&#10;2gHNQtSeg11AB4mP2FctwsjozlaL+fy2GgO2EYPSROzdT0F5RcT3AIauM0rvg3py2qcJFbWFxJRo&#10;MJHktnTbdVql711HOgnbSGaays6XsH3Me7XdQN0jxMGoawvwnhbecHJgPF/6DLWHBOIJzT9QzigM&#10;FLo0U8FVE5GiCLO4mb/R5nGAqAsXlpris+j0/2DVt9MBhWkbuZTCg+MHf0wIph+S2AXvWcCAYpl1&#10;GiPVnL7zB7yeKB4wkz536ERnTfzFA1VkYGLiXFS+PKusz0kodq7Wd3erW34AxbHF/PNqldGrCSbD&#10;RaT0RQcnstFIa3wWAWo4faU0pf5JyW4fHoy17IfaejEyk+VyleGBp7PjqWDTRWZIvpcCbM9jrxIW&#10;SArWtLk8VxP2x51FcYI8LGVdO/srLd+9BxqmvBLKaVA7k/hnWOMauX5dbT3Ty+pNemXrGNpLkbH4&#10;+W2LANc5zMPz+lyqX/7e9j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dWIYq1gAAAAsBAAAPAAAA&#10;AAAAAAEAIAAAACIAAABkcnMvZG93bnJldi54bWxQSwECFAAUAAAACACHTuJAy2DM694BAADDAwAA&#10;DgAAAAAAAAABACAAAAAlAQAAZHJzL2Uyb0RvYy54bWxQSwUGAAAAAAYABgBZAQAAdQUAAAAA&#10;">
                <v:fill on="f" focussize="0,0"/>
                <v:stroke weight="3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495C456C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40" w:line="260" w:lineRule="auto"/>
        <w:ind w:leftChars="0"/>
        <w:jc w:val="center"/>
        <w:textAlignment w:val="auto"/>
        <w:rPr>
          <w:rFonts w:hint="default" w:ascii="Arial" w:hAnsi="Arial" w:cs="Arial"/>
          <w:b/>
          <w:bCs/>
          <w:sz w:val="22"/>
          <w:szCs w:val="22"/>
          <w:u w:val="none"/>
          <w:lang w:val="en-US"/>
        </w:rPr>
      </w:pPr>
      <w:r>
        <w:rPr>
          <w:rFonts w:hint="default" w:ascii="Arial" w:hAnsi="Arial" w:cs="Arial"/>
          <w:b/>
          <w:bCs/>
          <w:sz w:val="22"/>
          <w:szCs w:val="22"/>
          <w:u w:val="none"/>
          <w:lang w:val="en-US"/>
        </w:rPr>
        <w:t>SURAT KEPUTUSAN  PPID TENTANG PENOLAKAN PERMINTAAN</w:t>
      </w:r>
    </w:p>
    <w:p w14:paraId="67539B30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40" w:line="260" w:lineRule="auto"/>
        <w:ind w:leftChars="0"/>
        <w:jc w:val="center"/>
        <w:textAlignment w:val="auto"/>
        <w:rPr>
          <w:rFonts w:hint="default" w:ascii="Arial" w:hAnsi="Arial" w:cs="Arial"/>
          <w:b/>
          <w:bCs/>
          <w:sz w:val="22"/>
          <w:szCs w:val="22"/>
          <w:u w:val="none"/>
          <w:lang w:val="en-US"/>
        </w:rPr>
      </w:pPr>
      <w:r>
        <w:rPr>
          <w:rFonts w:hint="default" w:ascii="Arial" w:hAnsi="Arial" w:cs="Arial"/>
          <w:b/>
          <w:bCs/>
          <w:sz w:val="22"/>
          <w:szCs w:val="22"/>
          <w:u w:val="none"/>
          <w:lang w:val="en-US"/>
        </w:rPr>
        <w:t>No. Pendaftaran: *………………..</w:t>
      </w:r>
    </w:p>
    <w:p w14:paraId="10269E6E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40" w:line="260" w:lineRule="auto"/>
        <w:ind w:leftChars="0"/>
        <w:jc w:val="both"/>
        <w:textAlignment w:val="auto"/>
        <w:rPr>
          <w:rFonts w:hint="default" w:ascii="Arial" w:hAnsi="Arial" w:cs="Arial"/>
          <w:b/>
          <w:bCs/>
          <w:sz w:val="24"/>
          <w:szCs w:val="24"/>
          <w:u w:val="none"/>
          <w:lang w:val="en-US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3925"/>
        <w:gridCol w:w="5504"/>
      </w:tblGrid>
      <w:tr w14:paraId="49233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</w:tcPr>
          <w:p w14:paraId="3FDDD64D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0" w:line="260" w:lineRule="auto"/>
              <w:jc w:val="both"/>
              <w:textAlignment w:val="auto"/>
              <w:rPr>
                <w:rFonts w:hint="default" w:ascii="Arial" w:hAnsi="Arial" w:cs="Arial"/>
                <w:b w:val="0"/>
                <w:bCs w:val="0"/>
                <w:sz w:val="22"/>
                <w:szCs w:val="22"/>
                <w:u w:val="none"/>
                <w:vertAlign w:val="baseline"/>
                <w:lang w:val="en-US"/>
              </w:rPr>
            </w:pPr>
            <w:r>
              <w:rPr>
                <w:rFonts w:hint="default" w:ascii="Arial" w:hAnsi="Arial" w:cs="Arial"/>
                <w:b w:val="0"/>
                <w:bCs w:val="0"/>
                <w:sz w:val="22"/>
                <w:szCs w:val="22"/>
                <w:u w:val="none"/>
                <w:vertAlign w:val="baseline"/>
                <w:lang w:val="en-US"/>
              </w:rPr>
              <w:t>Nama</w:t>
            </w: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</w:tcPr>
          <w:p w14:paraId="05893FCD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0" w:line="260" w:lineRule="auto"/>
              <w:jc w:val="both"/>
              <w:textAlignment w:val="auto"/>
              <w:rPr>
                <w:rFonts w:hint="default" w:ascii="Arial" w:hAnsi="Arial" w:cs="Arial"/>
                <w:b w:val="0"/>
                <w:bCs w:val="0"/>
                <w:sz w:val="22"/>
                <w:szCs w:val="22"/>
                <w:u w:val="none"/>
                <w:vertAlign w:val="baseline"/>
                <w:lang w:val="en-US"/>
              </w:rPr>
            </w:pPr>
            <w:r>
              <w:rPr>
                <w:rFonts w:hint="default" w:ascii="Arial" w:hAnsi="Arial" w:cs="Arial"/>
                <w:b w:val="0"/>
                <w:bCs w:val="0"/>
                <w:sz w:val="22"/>
                <w:szCs w:val="22"/>
                <w:u w:val="none"/>
                <w:vertAlign w:val="baseline"/>
                <w:lang w:val="en-US"/>
              </w:rPr>
              <w:t>:</w:t>
            </w:r>
          </w:p>
        </w:tc>
      </w:tr>
      <w:tr w14:paraId="1F972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</w:tcPr>
          <w:p w14:paraId="3AE62DFF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0" w:line="260" w:lineRule="auto"/>
              <w:jc w:val="both"/>
              <w:textAlignment w:val="auto"/>
              <w:rPr>
                <w:rFonts w:hint="default" w:ascii="Arial" w:hAnsi="Arial" w:cs="Arial"/>
                <w:b w:val="0"/>
                <w:bCs w:val="0"/>
                <w:sz w:val="22"/>
                <w:szCs w:val="22"/>
                <w:u w:val="none"/>
                <w:vertAlign w:val="baseline"/>
                <w:lang w:val="en-US"/>
              </w:rPr>
            </w:pPr>
            <w:r>
              <w:rPr>
                <w:rFonts w:hint="default" w:ascii="Arial" w:hAnsi="Arial" w:cs="Arial"/>
                <w:b w:val="0"/>
                <w:bCs w:val="0"/>
                <w:sz w:val="22"/>
                <w:szCs w:val="22"/>
                <w:u w:val="none"/>
                <w:vertAlign w:val="baseline"/>
                <w:lang w:val="en-US"/>
              </w:rPr>
              <w:t>Alamat</w:t>
            </w: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</w:tcPr>
          <w:p w14:paraId="17335DF4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0" w:line="260" w:lineRule="auto"/>
              <w:jc w:val="both"/>
              <w:textAlignment w:val="auto"/>
              <w:rPr>
                <w:rFonts w:hint="default" w:ascii="Arial" w:hAnsi="Arial" w:cs="Arial"/>
                <w:b w:val="0"/>
                <w:bCs w:val="0"/>
                <w:sz w:val="22"/>
                <w:szCs w:val="22"/>
                <w:u w:val="none"/>
                <w:vertAlign w:val="baseline"/>
                <w:lang w:val="en-US"/>
              </w:rPr>
            </w:pPr>
            <w:r>
              <w:rPr>
                <w:rFonts w:hint="default" w:ascii="Arial" w:hAnsi="Arial" w:cs="Arial"/>
                <w:b w:val="0"/>
                <w:bCs w:val="0"/>
                <w:sz w:val="22"/>
                <w:szCs w:val="22"/>
                <w:u w:val="none"/>
                <w:vertAlign w:val="baseline"/>
                <w:lang w:val="en-US"/>
              </w:rPr>
              <w:t>:</w:t>
            </w:r>
          </w:p>
        </w:tc>
      </w:tr>
      <w:tr w14:paraId="0F85D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</w:tcPr>
          <w:p w14:paraId="2572AC3A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0" w:line="260" w:lineRule="auto"/>
              <w:jc w:val="both"/>
              <w:textAlignment w:val="auto"/>
              <w:rPr>
                <w:rFonts w:hint="default" w:ascii="Arial" w:hAnsi="Arial" w:cs="Arial"/>
                <w:b w:val="0"/>
                <w:bCs w:val="0"/>
                <w:sz w:val="22"/>
                <w:szCs w:val="22"/>
                <w:u w:val="none"/>
                <w:vertAlign w:val="baseline"/>
                <w:lang w:val="en-US"/>
              </w:rPr>
            </w:pPr>
            <w:r>
              <w:rPr>
                <w:rFonts w:hint="default" w:ascii="Arial" w:hAnsi="Arial" w:cs="Arial"/>
                <w:b w:val="0"/>
                <w:bCs w:val="0"/>
                <w:sz w:val="22"/>
                <w:szCs w:val="22"/>
                <w:u w:val="none"/>
                <w:vertAlign w:val="baseline"/>
                <w:lang w:val="en-US"/>
              </w:rPr>
              <w:t>Nomor Telp/email</w:t>
            </w: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</w:tcPr>
          <w:p w14:paraId="63E22565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0" w:line="260" w:lineRule="auto"/>
              <w:jc w:val="both"/>
              <w:textAlignment w:val="auto"/>
              <w:rPr>
                <w:rFonts w:hint="default" w:ascii="Arial" w:hAnsi="Arial" w:cs="Arial"/>
                <w:b w:val="0"/>
                <w:bCs w:val="0"/>
                <w:sz w:val="22"/>
                <w:szCs w:val="22"/>
                <w:u w:val="none"/>
                <w:vertAlign w:val="baseline"/>
                <w:lang w:val="en-US"/>
              </w:rPr>
            </w:pPr>
            <w:r>
              <w:rPr>
                <w:rFonts w:hint="default" w:ascii="Arial" w:hAnsi="Arial" w:cs="Arial"/>
                <w:b w:val="0"/>
                <w:bCs w:val="0"/>
                <w:sz w:val="22"/>
                <w:szCs w:val="22"/>
                <w:u w:val="none"/>
                <w:vertAlign w:val="baseline"/>
                <w:lang w:val="en-US"/>
              </w:rPr>
              <w:t>:</w:t>
            </w:r>
          </w:p>
        </w:tc>
      </w:tr>
      <w:tr w14:paraId="7A906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</w:tcPr>
          <w:p w14:paraId="79915980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0" w:line="260" w:lineRule="auto"/>
              <w:jc w:val="both"/>
              <w:textAlignment w:val="auto"/>
              <w:rPr>
                <w:rFonts w:hint="default" w:ascii="Arial" w:hAnsi="Arial" w:cs="Arial"/>
                <w:b w:val="0"/>
                <w:bCs w:val="0"/>
                <w:sz w:val="22"/>
                <w:szCs w:val="22"/>
                <w:u w:val="none"/>
                <w:vertAlign w:val="baseline"/>
                <w:lang w:val="en-US"/>
              </w:rPr>
            </w:pPr>
            <w:r>
              <w:rPr>
                <w:rFonts w:hint="default" w:ascii="Arial" w:hAnsi="Arial" w:cs="Arial"/>
                <w:b w:val="0"/>
                <w:bCs w:val="0"/>
                <w:sz w:val="22"/>
                <w:szCs w:val="22"/>
                <w:u w:val="none"/>
                <w:vertAlign w:val="baseline"/>
                <w:lang w:val="en-US"/>
              </w:rPr>
              <w:t>Rincian Informasi yang dibutuhkan</w:t>
            </w: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</w:tcPr>
          <w:p w14:paraId="387C81A1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0" w:line="260" w:lineRule="auto"/>
              <w:jc w:val="both"/>
              <w:textAlignment w:val="auto"/>
              <w:rPr>
                <w:rFonts w:hint="default" w:ascii="Arial" w:hAnsi="Arial" w:cs="Arial"/>
                <w:b w:val="0"/>
                <w:bCs w:val="0"/>
                <w:sz w:val="22"/>
                <w:szCs w:val="22"/>
                <w:u w:val="dotted"/>
                <w:vertAlign w:val="baseline"/>
                <w:lang w:val="en-US"/>
              </w:rPr>
            </w:pPr>
            <w:r>
              <w:rPr>
                <w:rFonts w:hint="default" w:ascii="Arial" w:hAnsi="Arial" w:cs="Arial"/>
                <w:b w:val="0"/>
                <w:bCs w:val="0"/>
                <w:sz w:val="22"/>
                <w:szCs w:val="22"/>
                <w:u w:val="none"/>
                <w:vertAlign w:val="baseline"/>
                <w:lang w:val="en-US"/>
              </w:rPr>
              <w:t>:</w:t>
            </w:r>
            <w:r>
              <w:rPr>
                <w:rFonts w:hint="default" w:ascii="Arial" w:hAnsi="Arial" w:cs="Arial"/>
                <w:b w:val="0"/>
                <w:bCs w:val="0"/>
                <w:sz w:val="22"/>
                <w:szCs w:val="22"/>
                <w:u w:val="dotted"/>
                <w:vertAlign w:val="baseline"/>
                <w:lang w:val="en-US"/>
              </w:rPr>
              <w:t xml:space="preserve">                                                                                     </w:t>
            </w:r>
          </w:p>
          <w:p w14:paraId="6D887048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0" w:line="260" w:lineRule="auto"/>
              <w:jc w:val="both"/>
              <w:textAlignment w:val="auto"/>
              <w:rPr>
                <w:rFonts w:hint="default" w:ascii="Arial" w:hAnsi="Arial" w:cs="Arial"/>
                <w:b w:val="0"/>
                <w:bCs w:val="0"/>
                <w:sz w:val="22"/>
                <w:szCs w:val="22"/>
                <w:u w:val="dotted"/>
                <w:vertAlign w:val="baseline"/>
                <w:lang w:val="en-US"/>
              </w:rPr>
            </w:pPr>
            <w:r>
              <w:rPr>
                <w:rFonts w:hint="default" w:ascii="Arial" w:hAnsi="Arial" w:cs="Arial"/>
                <w:b w:val="0"/>
                <w:bCs w:val="0"/>
                <w:sz w:val="22"/>
                <w:szCs w:val="22"/>
                <w:u w:val="dotted"/>
                <w:vertAlign w:val="baseline"/>
                <w:lang w:val="en-US"/>
              </w:rPr>
              <w:t xml:space="preserve">                                                                                  </w:t>
            </w:r>
          </w:p>
        </w:tc>
      </w:tr>
    </w:tbl>
    <w:p w14:paraId="124C6328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40" w:line="260" w:lineRule="auto"/>
        <w:ind w:leftChars="0"/>
        <w:jc w:val="both"/>
        <w:textAlignment w:val="auto"/>
        <w:rPr>
          <w:rFonts w:hint="default" w:ascii="Arial" w:hAnsi="Arial" w:cs="Arial"/>
          <w:b w:val="0"/>
          <w:bCs w:val="0"/>
          <w:sz w:val="24"/>
          <w:szCs w:val="24"/>
          <w:u w:val="none"/>
          <w:lang w:val="en-US"/>
        </w:rPr>
      </w:pPr>
    </w:p>
    <w:p w14:paraId="388528D0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40" w:line="260" w:lineRule="auto"/>
        <w:ind w:leftChars="0"/>
        <w:jc w:val="both"/>
        <w:textAlignment w:val="auto"/>
        <w:rPr>
          <w:rFonts w:hint="default" w:ascii="Arial" w:hAnsi="Arial" w:cs="Arial"/>
          <w:b w:val="0"/>
          <w:bCs w:val="0"/>
          <w:sz w:val="22"/>
          <w:szCs w:val="22"/>
          <w:u w:val="none"/>
          <w:lang w:val="en-US"/>
        </w:rPr>
      </w:pPr>
      <w:r>
        <w:rPr>
          <w:rFonts w:hint="default" w:ascii="Arial" w:hAnsi="Arial" w:cs="Arial"/>
          <w:b w:val="0"/>
          <w:bCs w:val="0"/>
          <w:sz w:val="22"/>
          <w:szCs w:val="22"/>
          <w:u w:val="none"/>
          <w:lang w:val="en-US"/>
        </w:rPr>
        <w:t>PPID memutuskan bahwa informasi yang diminta adalah:</w:t>
      </w:r>
    </w:p>
    <w:p w14:paraId="769E4CC4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40" w:line="260" w:lineRule="auto"/>
        <w:ind w:leftChars="0"/>
        <w:jc w:val="both"/>
        <w:textAlignment w:val="auto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1084580</wp:posOffset>
                </wp:positionH>
                <wp:positionV relativeFrom="paragraph">
                  <wp:posOffset>24130</wp:posOffset>
                </wp:positionV>
                <wp:extent cx="2329815" cy="292100"/>
                <wp:effectExtent l="6350" t="6350" r="10795" b="6350"/>
                <wp:wrapNone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10180" y="3446145"/>
                          <a:ext cx="2329815" cy="292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D864FA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40" w:line="260" w:lineRule="auto"/>
                              <w:ind w:leftChars="0"/>
                              <w:jc w:val="both"/>
                              <w:textAlignment w:val="auto"/>
                              <w:rPr>
                                <w:rFonts w:hint="default" w:ascii="Arial" w:hAnsi="Arial" w:cs="Arial"/>
                                <w:b/>
                                <w:bCs/>
                                <w:sz w:val="22"/>
                                <w:szCs w:val="22"/>
                                <w:u w:val="none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bCs/>
                                <w:color w:val="000000" w:themeColor="text1"/>
                                <w:sz w:val="22"/>
                                <w:lang w:val="en-US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 xml:space="preserve">INFORMASI YANG DIKECUALIKAN </w:t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sz w:val="22"/>
                                <w:lang w:val="en-US"/>
                              </w:rPr>
                              <w:t>YANG DIK</w:t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sz w:val="22"/>
                                <w:lang w:val="en-US"/>
                              </w:rPr>
                              <w:t>in</w:t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sz w:val="22"/>
                                <w:lang w:val="en-US"/>
                              </w:rPr>
                              <w:t>ECINFORMASI YANG DIKECUALIKAN</w:t>
                            </w:r>
                          </w:p>
                          <w:p w14:paraId="515764D0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40" w:line="260" w:lineRule="auto"/>
                              <w:ind w:leftChars="0"/>
                              <w:jc w:val="both"/>
                              <w:textAlignment w:val="auto"/>
                              <w:rPr>
                                <w:rFonts w:hint="default" w:ascii="Arial" w:hAnsi="Arial" w:cs="Arial"/>
                                <w:b/>
                                <w:bCs/>
                                <w:sz w:val="22"/>
                                <w:szCs w:val="22"/>
                                <w:u w:val="none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b w:val="0"/>
                                <w:bCs w:val="0"/>
                                <w:sz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sz w:val="22"/>
                                <w:lang w:val="en-US"/>
                              </w:rPr>
                              <w:t>UALIKAN</w:t>
                            </w:r>
                          </w:p>
                          <w:p w14:paraId="7EBA602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5.4pt;margin-top:1.9pt;height:23pt;width:183.45pt;z-index:251660288;v-text-anchor:middle;mso-width-relative:page;mso-height-relative:page;" fillcolor="#FFFFFF [3212]" filled="t" stroked="t" coordsize="21600,21600" o:gfxdata="UEsDBAoAAAAAAIdO4kAAAAAAAAAAAAAAAAAEAAAAZHJzL1BLAwQUAAAACACHTuJAXPZ7PNYAAAAI&#10;AQAADwAAAGRycy9kb3ducmV2LnhtbE2PMU/DMBCFdyT+g3VIbNQuBVLSOB0QbCwJDLBdYzeJsM9R&#10;7DYJv55jgunp6Z3e+67Yz96Jsx1jH0jDeqVAWGqC6anV8P72crMFEROSQRfIalhshH15eVFgbsJE&#10;lT3XqRVcQjFHDV1KQy5lbDrrMa7CYImzYxg9JrZjK82IE5d7J2+VepAee+KFDgf71Nnmqz55DVjP&#10;n8uyfEyTrJzqn7+roX6ttL6+WqsdiGTn9HcMv/iMDiUzHcKJTBSOfaYYPWnYsHB+v8kyEAcNd49b&#10;kGUh/z9Q/gBQSwMEFAAAAAgAh07iQPBM7Bp4AgAADwUAAA4AAABkcnMvZTJvRG9jLnhtbK1UTW/b&#10;MAy9D9h/EHRfHbtpmwZ1iqBBhgHFVqwbdlZkORagr0lKnO7X70l227TroYf5IJMmRfI9kr66PmhF&#10;9sIHaU1Ny5MJJcJw20izrenPH+tPM0pCZKZhyhpR0wcR6PXi44er3s1FZTurGuEJgpgw711Nuxjd&#10;vCgC74Rm4cQ6YWBsrdcsQvXbovGsR3StimoyOS966xvnLRch4OtqMNIxon9PQNu2kouV5TstTByi&#10;eqFYBKTQSRfoIlfbtoLHb20bRCSqpkAa84kkkDfpLBZXbL71zHWSjyWw95TwCpNm0iDpU6gVi4zs&#10;vPwnlJbc22DbeMKtLgYgmRGgKCevuLnvmBMZC6gO7on08P/C8q/7O09kg0mgxDCNhn8HacxslQik&#10;TPz0Lszhdu/u/KgFiAnsofU6vQGDHGpaXZSTcgZmH2p6Op2el9OzgV9xiIQnh9PqclaeUcLhUV1W&#10;5SQ3oHiO5HyIn4XVJAk19Sgl08r2tyEiO1wfXVLiYJVs1lKprPjt5kZ5smfo9To/KT2uvHBThvRA&#10;W10gOeEME9xiciBqBxaC2VLC1BarwaPPuV/cDsdJJvl5K0kqcsVCNxSTIwxUaBmxPUrqms6ObyuD&#10;ShPTA7dJiofNYSR8Y5sHtMnbYX6D42uJDLcsxDvmMbCAgpWO33C0ygKfHSVKOuv/vPU9+WOOYKWk&#10;xwIA++8d84IS9cVgwi7L6RRhY1amZxcVFH9s2RxbzE7fWPCOKUJ1WUz+UT2Krbf6FzZ/mbLCxAxH&#10;7oHlUbmJw2Li38HFcpndsCWOxVtz73gKnvps7HIXbSvzPCSiBnZG/rAnuefjTqdFPNaz1/N/bPE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XPZ7PNYAAAAIAQAADwAAAAAAAAABACAAAAAiAAAAZHJz&#10;L2Rvd25yZXYueG1sUEsBAhQAFAAAAAgAh07iQPBM7Bp4AgAADwUAAA4AAAAAAAAAAQAgAAAAJQEA&#10;AGRycy9lMm9Eb2MueG1sUEsFBgAAAAAGAAYAWQEAAA8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6BD864FA">
                      <w:pPr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40" w:line="260" w:lineRule="auto"/>
                        <w:ind w:leftChars="0"/>
                        <w:jc w:val="both"/>
                        <w:textAlignment w:val="auto"/>
                        <w:rPr>
                          <w:rFonts w:hint="default" w:ascii="Arial" w:hAnsi="Arial" w:cs="Arial"/>
                          <w:b/>
                          <w:bCs/>
                          <w:sz w:val="22"/>
                          <w:szCs w:val="22"/>
                          <w:u w:val="none"/>
                          <w:lang w:val="en-US"/>
                        </w:rPr>
                      </w:pPr>
                      <w:r>
                        <w:rPr>
                          <w:rFonts w:hint="default"/>
                          <w:b/>
                          <w:bCs/>
                          <w:color w:val="000000" w:themeColor="text1"/>
                          <w:sz w:val="22"/>
                          <w:lang w:val="en-US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 xml:space="preserve">INFORMASI YANG DIKECUALIKAN </w:t>
                      </w:r>
                      <w:r>
                        <w:rPr>
                          <w:rFonts w:hint="default"/>
                          <w:b/>
                          <w:bCs/>
                          <w:sz w:val="22"/>
                          <w:lang w:val="en-US"/>
                        </w:rPr>
                        <w:t>YANG DIK</w:t>
                      </w:r>
                      <w:r>
                        <w:rPr>
                          <w:rFonts w:hint="default"/>
                          <w:b/>
                          <w:bCs/>
                          <w:sz w:val="22"/>
                          <w:lang w:val="en-US"/>
                        </w:rPr>
                        <w:t>in</w:t>
                      </w:r>
                      <w:r>
                        <w:rPr>
                          <w:rFonts w:hint="default"/>
                          <w:b/>
                          <w:bCs/>
                          <w:sz w:val="22"/>
                          <w:lang w:val="en-US"/>
                        </w:rPr>
                        <w:t>ECINFORMASI YANG DIKECUALIKAN</w:t>
                      </w:r>
                    </w:p>
                    <w:p w14:paraId="515764D0">
                      <w:pPr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40" w:line="260" w:lineRule="auto"/>
                        <w:ind w:leftChars="0"/>
                        <w:jc w:val="both"/>
                        <w:textAlignment w:val="auto"/>
                        <w:rPr>
                          <w:rFonts w:hint="default" w:ascii="Arial" w:hAnsi="Arial" w:cs="Arial"/>
                          <w:b/>
                          <w:bCs/>
                          <w:sz w:val="22"/>
                          <w:szCs w:val="22"/>
                          <w:u w:val="none"/>
                          <w:lang w:val="en-US"/>
                        </w:rPr>
                      </w:pPr>
                      <w:r>
                        <w:rPr>
                          <w:rFonts w:hint="default"/>
                          <w:b w:val="0"/>
                          <w:bCs w:val="0"/>
                          <w:sz w:val="22"/>
                          <w:lang w:val="en-US"/>
                        </w:rPr>
                        <w:t>I</w:t>
                      </w:r>
                      <w:r>
                        <w:rPr>
                          <w:rFonts w:hint="default"/>
                          <w:b/>
                          <w:bCs/>
                          <w:sz w:val="22"/>
                          <w:lang w:val="en-US"/>
                        </w:rPr>
                        <w:t>UALIKAN</w:t>
                      </w:r>
                    </w:p>
                    <w:p w14:paraId="7EBA6025"/>
                  </w:txbxContent>
                </v:textbox>
              </v:rect>
            </w:pict>
          </mc:Fallback>
        </mc:AlternateContent>
      </w:r>
    </w:p>
    <w:p w14:paraId="1C5D6F4D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40" w:line="260" w:lineRule="auto"/>
        <w:ind w:leftChars="0"/>
        <w:jc w:val="both"/>
        <w:textAlignment w:val="auto"/>
        <w:rPr>
          <w:sz w:val="22"/>
        </w:rPr>
      </w:pPr>
    </w:p>
    <w:p w14:paraId="43915D86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40" w:line="260" w:lineRule="auto"/>
        <w:ind w:leftChars="0"/>
        <w:jc w:val="both"/>
        <w:textAlignment w:val="auto"/>
        <w:rPr>
          <w:rFonts w:hint="default" w:ascii="Arial" w:hAnsi="Arial" w:cs="Arial"/>
          <w:sz w:val="22"/>
          <w:lang w:val="en-US"/>
        </w:rPr>
      </w:pPr>
      <w:r>
        <w:rPr>
          <w:rFonts w:hint="default" w:ascii="Arial" w:hAnsi="Arial" w:cs="Arial"/>
          <w:sz w:val="22"/>
          <w:lang w:val="en-US"/>
        </w:rPr>
        <w:t>Pengecualian informasi didasarkan pada alasan:</w:t>
      </w:r>
    </w:p>
    <w:p w14:paraId="1C806E57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40" w:line="260" w:lineRule="auto"/>
        <w:ind w:leftChars="0"/>
        <w:jc w:val="both"/>
        <w:textAlignment w:val="auto"/>
        <w:rPr>
          <w:rFonts w:hint="default" w:ascii="Arial" w:hAnsi="Arial" w:cs="Arial"/>
          <w:sz w:val="22"/>
          <w:lang w:val="en-US"/>
        </w:rPr>
      </w:pPr>
      <w:r>
        <w:rPr>
          <w:rFonts w:hint="default" w:ascii="Arial" w:hAnsi="Arial" w:cs="Arial"/>
          <w:sz w:val="22"/>
          <w:lang w:val="en-US"/>
        </w:rPr>
        <w:tab/>
      </w:r>
      <w:r>
        <w:rPr>
          <w:rFonts w:hint="default" w:ascii="Arial" w:hAnsi="Arial" w:cs="Arial"/>
          <w:sz w:val="22"/>
          <w:lang w:val="en-US"/>
        </w:rPr>
        <w:sym w:font="Wingdings 2" w:char="00A3"/>
      </w:r>
      <w:r>
        <w:rPr>
          <w:rFonts w:hint="default" w:ascii="Arial" w:hAnsi="Arial" w:cs="Arial"/>
          <w:sz w:val="22"/>
          <w:lang w:val="en-US"/>
        </w:rPr>
        <w:t xml:space="preserve"> Pasal 17 Huruf ….. UU Keterbukaan Informasi Publik</w:t>
      </w:r>
      <w:r>
        <w:rPr>
          <w:rFonts w:hint="default" w:ascii="Arial" w:hAnsi="Arial" w:cs="Arial"/>
          <w:sz w:val="22"/>
          <w:lang w:val="en-US"/>
        </w:rPr>
        <w:t>**</w:t>
      </w:r>
    </w:p>
    <w:p w14:paraId="11E4BE7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40" w:line="260" w:lineRule="auto"/>
        <w:ind w:leftChars="0"/>
        <w:jc w:val="both"/>
        <w:textAlignment w:val="auto"/>
        <w:rPr>
          <w:rFonts w:hint="default" w:ascii="Arial" w:hAnsi="Arial" w:cs="Arial"/>
          <w:sz w:val="22"/>
          <w:lang w:val="en-US"/>
        </w:rPr>
      </w:pPr>
      <w:r>
        <w:rPr>
          <w:rFonts w:hint="default" w:ascii="Arial" w:hAnsi="Arial" w:cs="Arial"/>
          <w:sz w:val="22"/>
          <w:lang w:val="en-US"/>
        </w:rPr>
        <w:tab/>
      </w:r>
      <w:r>
        <w:rPr>
          <w:rFonts w:hint="default" w:ascii="Arial" w:hAnsi="Arial" w:cs="Arial"/>
          <w:sz w:val="22"/>
          <w:lang w:val="en-US"/>
        </w:rPr>
        <w:sym w:font="Wingdings 2" w:char="00A3"/>
      </w:r>
      <w:r>
        <w:rPr>
          <w:rFonts w:hint="default" w:ascii="Arial" w:hAnsi="Arial" w:cs="Arial"/>
          <w:sz w:val="22"/>
          <w:lang w:val="en-US"/>
        </w:rPr>
        <w:t xml:space="preserve"> Pasal….. Undang-Undang…..</w:t>
      </w:r>
      <w:r>
        <w:rPr>
          <w:rFonts w:hint="default" w:ascii="Arial" w:hAnsi="Arial" w:cs="Arial"/>
          <w:sz w:val="22"/>
          <w:lang w:val="en-US"/>
        </w:rPr>
        <w:t>***</w:t>
      </w:r>
    </w:p>
    <w:p w14:paraId="1FE71C2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40" w:line="260" w:lineRule="auto"/>
        <w:ind w:leftChars="0"/>
        <w:jc w:val="both"/>
        <w:textAlignment w:val="auto"/>
        <w:rPr>
          <w:rFonts w:hint="default" w:ascii="Arial" w:hAnsi="Arial" w:cs="Arial"/>
          <w:sz w:val="22"/>
          <w:lang w:val="en-US"/>
        </w:rPr>
      </w:pPr>
      <w:r>
        <w:rPr>
          <w:rFonts w:hint="default" w:ascii="Arial" w:hAnsi="Arial" w:cs="Arial"/>
          <w:sz w:val="22"/>
          <w:lang w:val="en-US"/>
        </w:rPr>
        <w:t>Bahwa berdasarkan Pasal-Pasa di atas, membuka Informasi tersebut dapat menimbulkan konsekuensi sebagai berikut:</w:t>
      </w:r>
    </w:p>
    <w:p w14:paraId="6681B5F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40" w:line="260" w:lineRule="auto"/>
        <w:ind w:leftChars="0"/>
        <w:jc w:val="both"/>
        <w:textAlignment w:val="auto"/>
        <w:rPr>
          <w:rFonts w:hint="default" w:ascii="Arial" w:hAnsi="Arial" w:cs="Arial"/>
          <w:sz w:val="22"/>
          <w:u w:val="dotted"/>
          <w:lang w:val="en-US"/>
        </w:rPr>
      </w:pPr>
      <w:r>
        <w:rPr>
          <w:rFonts w:hint="default" w:ascii="Arial" w:hAnsi="Arial" w:cs="Arial"/>
          <w:sz w:val="22"/>
          <w:u w:val="dotted"/>
          <w:lang w:val="en-US"/>
        </w:rPr>
        <w:tab/>
        <w:t/>
      </w:r>
      <w:r>
        <w:rPr>
          <w:rFonts w:hint="default" w:ascii="Arial" w:hAnsi="Arial" w:cs="Arial"/>
          <w:sz w:val="22"/>
          <w:u w:val="dotted"/>
          <w:lang w:val="en-US"/>
        </w:rPr>
        <w:tab/>
        <w:t/>
      </w:r>
      <w:r>
        <w:rPr>
          <w:rFonts w:hint="default" w:ascii="Arial" w:hAnsi="Arial" w:cs="Arial"/>
          <w:sz w:val="22"/>
          <w:u w:val="dotted"/>
          <w:lang w:val="en-US"/>
        </w:rPr>
        <w:tab/>
        <w:t/>
      </w:r>
      <w:r>
        <w:rPr>
          <w:rFonts w:hint="default" w:ascii="Arial" w:hAnsi="Arial" w:cs="Arial"/>
          <w:sz w:val="22"/>
          <w:u w:val="dotted"/>
          <w:lang w:val="en-US"/>
        </w:rPr>
        <w:tab/>
        <w:t/>
      </w:r>
      <w:r>
        <w:rPr>
          <w:rFonts w:hint="default" w:ascii="Arial" w:hAnsi="Arial" w:cs="Arial"/>
          <w:sz w:val="22"/>
          <w:u w:val="dotted"/>
          <w:lang w:val="en-US"/>
        </w:rPr>
        <w:tab/>
        <w:t/>
      </w:r>
      <w:r>
        <w:rPr>
          <w:rFonts w:hint="default" w:ascii="Arial" w:hAnsi="Arial" w:cs="Arial"/>
          <w:sz w:val="22"/>
          <w:u w:val="dotted"/>
          <w:lang w:val="en-US"/>
        </w:rPr>
        <w:tab/>
        <w:t/>
      </w:r>
      <w:r>
        <w:rPr>
          <w:rFonts w:hint="default" w:ascii="Arial" w:hAnsi="Arial" w:cs="Arial"/>
          <w:sz w:val="22"/>
          <w:u w:val="dotted"/>
          <w:lang w:val="en-US"/>
        </w:rPr>
        <w:tab/>
        <w:t/>
      </w:r>
      <w:r>
        <w:rPr>
          <w:rFonts w:hint="default" w:ascii="Arial" w:hAnsi="Arial" w:cs="Arial"/>
          <w:sz w:val="22"/>
          <w:u w:val="dotted"/>
          <w:lang w:val="en-US"/>
        </w:rPr>
        <w:tab/>
        <w:t/>
      </w:r>
      <w:r>
        <w:rPr>
          <w:rFonts w:hint="default" w:ascii="Arial" w:hAnsi="Arial" w:cs="Arial"/>
          <w:sz w:val="22"/>
          <w:u w:val="dotted"/>
          <w:lang w:val="en-US"/>
        </w:rPr>
        <w:tab/>
        <w:t/>
      </w:r>
      <w:r>
        <w:rPr>
          <w:rFonts w:hint="default" w:ascii="Arial" w:hAnsi="Arial" w:cs="Arial"/>
          <w:sz w:val="22"/>
          <w:u w:val="dotted"/>
          <w:lang w:val="en-US"/>
        </w:rPr>
        <w:tab/>
        <w:t/>
      </w:r>
      <w:r>
        <w:rPr>
          <w:rFonts w:hint="default" w:ascii="Arial" w:hAnsi="Arial" w:cs="Arial"/>
          <w:sz w:val="22"/>
          <w:u w:val="dotted"/>
          <w:lang w:val="en-US"/>
        </w:rPr>
        <w:tab/>
        <w:t/>
      </w:r>
      <w:r>
        <w:rPr>
          <w:rFonts w:hint="default" w:ascii="Arial" w:hAnsi="Arial" w:cs="Arial"/>
          <w:sz w:val="22"/>
          <w:u w:val="dotted"/>
          <w:lang w:val="en-US"/>
        </w:rPr>
        <w:tab/>
        <w:t/>
      </w:r>
      <w:r>
        <w:rPr>
          <w:rFonts w:hint="default" w:ascii="Arial" w:hAnsi="Arial" w:cs="Arial"/>
          <w:sz w:val="22"/>
          <w:u w:val="dotted"/>
          <w:lang w:val="en-US"/>
        </w:rPr>
        <w:tab/>
        <w:t/>
      </w:r>
      <w:r>
        <w:rPr>
          <w:rFonts w:hint="default" w:ascii="Arial" w:hAnsi="Arial" w:cs="Arial"/>
          <w:sz w:val="22"/>
          <w:u w:val="dotted"/>
          <w:lang w:val="en-US"/>
        </w:rPr>
        <w:tab/>
        <w:t/>
      </w:r>
      <w:r>
        <w:rPr>
          <w:rFonts w:hint="default" w:ascii="Arial" w:hAnsi="Arial" w:cs="Arial"/>
          <w:sz w:val="22"/>
          <w:u w:val="dotted"/>
          <w:lang w:val="en-US"/>
        </w:rPr>
        <w:tab/>
        <w:t/>
      </w:r>
      <w:r>
        <w:rPr>
          <w:rFonts w:hint="default" w:ascii="Arial" w:hAnsi="Arial" w:cs="Arial"/>
          <w:sz w:val="22"/>
          <w:u w:val="dotted"/>
          <w:lang w:val="en-US"/>
        </w:rPr>
        <w:tab/>
        <w:t/>
      </w:r>
      <w:r>
        <w:rPr>
          <w:rFonts w:hint="default" w:ascii="Arial" w:hAnsi="Arial" w:cs="Arial"/>
          <w:sz w:val="22"/>
          <w:u w:val="dotted"/>
          <w:lang w:val="en-US"/>
        </w:rPr>
        <w:tab/>
        <w:t/>
      </w:r>
      <w:r>
        <w:rPr>
          <w:rFonts w:hint="default" w:ascii="Arial" w:hAnsi="Arial" w:cs="Arial"/>
          <w:sz w:val="22"/>
          <w:u w:val="dotted"/>
          <w:lang w:val="en-US"/>
        </w:rPr>
        <w:tab/>
        <w:t/>
      </w:r>
      <w:r>
        <w:rPr>
          <w:rFonts w:hint="default" w:ascii="Arial" w:hAnsi="Arial" w:cs="Arial"/>
          <w:sz w:val="22"/>
          <w:u w:val="dotted"/>
          <w:lang w:val="en-US"/>
        </w:rPr>
        <w:tab/>
        <w:t/>
      </w:r>
      <w:r>
        <w:rPr>
          <w:rFonts w:hint="default" w:ascii="Arial" w:hAnsi="Arial" w:cs="Arial"/>
          <w:sz w:val="22"/>
          <w:u w:val="dotted"/>
          <w:lang w:val="en-US"/>
        </w:rPr>
        <w:tab/>
        <w:t/>
      </w:r>
      <w:r>
        <w:rPr>
          <w:rFonts w:hint="default" w:ascii="Arial" w:hAnsi="Arial" w:cs="Arial"/>
          <w:sz w:val="22"/>
          <w:u w:val="dotted"/>
          <w:lang w:val="en-US"/>
        </w:rPr>
        <w:tab/>
        <w:t/>
      </w:r>
      <w:r>
        <w:rPr>
          <w:rFonts w:hint="default" w:ascii="Arial" w:hAnsi="Arial" w:cs="Arial"/>
          <w:sz w:val="22"/>
          <w:u w:val="dotted"/>
          <w:lang w:val="en-US"/>
        </w:rPr>
        <w:tab/>
        <w:t/>
      </w:r>
      <w:r>
        <w:rPr>
          <w:rFonts w:hint="default" w:ascii="Arial" w:hAnsi="Arial" w:cs="Arial"/>
          <w:sz w:val="22"/>
          <w:u w:val="dotted"/>
          <w:lang w:val="en-US"/>
        </w:rPr>
        <w:tab/>
        <w:t/>
      </w:r>
      <w:r>
        <w:rPr>
          <w:rFonts w:hint="default" w:ascii="Arial" w:hAnsi="Arial" w:cs="Arial"/>
          <w:sz w:val="22"/>
          <w:u w:val="dotted"/>
          <w:lang w:val="en-US"/>
        </w:rPr>
        <w:tab/>
      </w:r>
    </w:p>
    <w:p w14:paraId="5C723EC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40" w:line="260" w:lineRule="auto"/>
        <w:ind w:leftChars="0"/>
        <w:jc w:val="both"/>
        <w:textAlignment w:val="auto"/>
        <w:rPr>
          <w:rFonts w:hint="default" w:ascii="Arial" w:hAnsi="Arial" w:cs="Arial"/>
          <w:sz w:val="22"/>
          <w:u w:val="none"/>
          <w:lang w:val="en-US"/>
        </w:rPr>
      </w:pPr>
      <w:r>
        <w:rPr>
          <w:rFonts w:hint="default" w:ascii="Arial" w:hAnsi="Arial" w:cs="Arial"/>
          <w:sz w:val="22"/>
          <w:u w:val="none"/>
          <w:lang w:val="en-US"/>
        </w:rPr>
        <w:t>Dengan demikian menyatakan bahwa:</w:t>
      </w:r>
    </w:p>
    <w:p w14:paraId="3C4D9B0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40" w:line="260" w:lineRule="auto"/>
        <w:ind w:leftChars="0"/>
        <w:jc w:val="both"/>
        <w:textAlignment w:val="auto"/>
        <w:rPr>
          <w:rFonts w:hint="default" w:ascii="Arial" w:hAnsi="Arial" w:cs="Arial"/>
          <w:sz w:val="22"/>
          <w:u w:val="none"/>
          <w:lang w:val="en-US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1052830</wp:posOffset>
                </wp:positionH>
                <wp:positionV relativeFrom="paragraph">
                  <wp:posOffset>53340</wp:posOffset>
                </wp:positionV>
                <wp:extent cx="2329815" cy="292100"/>
                <wp:effectExtent l="6350" t="6350" r="10795" b="6350"/>
                <wp:wrapNone/>
                <wp:docPr id="2" name="Rectangle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9815" cy="292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B85AC5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40" w:line="260" w:lineRule="auto"/>
                              <w:ind w:leftChars="0"/>
                              <w:jc w:val="both"/>
                              <w:textAlignment w:val="auto"/>
                              <w:rPr>
                                <w:rFonts w:hint="default" w:ascii="Arial" w:hAnsi="Arial" w:cs="Arial"/>
                                <w:b/>
                                <w:bCs/>
                                <w:sz w:val="22"/>
                                <w:szCs w:val="22"/>
                                <w:u w:val="none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bCs/>
                                <w:color w:val="000000" w:themeColor="text1"/>
                                <w:sz w:val="22"/>
                                <w:lang w:val="en-US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 xml:space="preserve">PERMINTAAN INFORMASI DITOLAK  </w:t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sz w:val="22"/>
                                <w:lang w:val="en-US"/>
                              </w:rPr>
                              <w:t>YANG DIKinECINFORMASI YANG DIKECUALIKAN</w:t>
                            </w:r>
                          </w:p>
                          <w:p w14:paraId="0B161797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40" w:line="260" w:lineRule="auto"/>
                              <w:ind w:leftChars="0"/>
                              <w:jc w:val="both"/>
                              <w:textAlignment w:val="auto"/>
                              <w:rPr>
                                <w:rFonts w:hint="default" w:ascii="Arial" w:hAnsi="Arial" w:cs="Arial"/>
                                <w:b/>
                                <w:bCs/>
                                <w:sz w:val="22"/>
                                <w:szCs w:val="22"/>
                                <w:u w:val="none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b w:val="0"/>
                                <w:bCs w:val="0"/>
                                <w:sz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sz w:val="22"/>
                                <w:lang w:val="en-US"/>
                              </w:rPr>
                              <w:t>UALIKAN</w:t>
                            </w:r>
                          </w:p>
                          <w:p w14:paraId="4874A2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2.9pt;margin-top:4.2pt;height:23pt;width:183.45pt;z-index:251661312;v-text-anchor:middle;mso-width-relative:page;mso-height-relative:page;" fillcolor="#FFFFFF [3212]" filled="t" stroked="t" coordsize="21600,21600" o:gfxdata="UEsDBAoAAAAAAIdO4kAAAAAAAAAAAAAAAAAEAAAAZHJzL1BLAwQUAAAACACHTuJAYOByHdYAAAAI&#10;AQAADwAAAGRycy9kb3ducmV2LnhtbE2PMU/DMBCFdyT+g3VIbNRuSUsV4nRAsLEkdIDtGpskwj5H&#10;sdsk/HqOCbb39E7vfVccZu/ExY6xD6RhvVIgLDXB9NRqOL693O1BxIRk0AWyGhYb4VBeXxWYmzBR&#10;ZS91agWXUMxRQ5fSkEsZm856jKswWOLsM4weE9uxlWbEicu9kxuldtJjT7zQ4WCfOtt81WevAev5&#10;Y1mW92mSlVP983c11K+V1rc3a/UIItk5/R3DLz6jQ8lMp3AmE4Vjv9syetKwz0Bwvr3fPIA4scgy&#10;kGUh/z9Q/gBQSwMEFAAAAAgAh07iQLuVLGFtAgAAAwUAAA4AAABkcnMvZTJvRG9jLnhtbK1UTW/b&#10;MAy9D9h/EHRfnXjp2gZ1iiBBhgHFWrQbdlZk2Ragr0lKnO7X70l227TroYf5IJMixUc+kbq8OmhF&#10;9sIHaU1FpycTSoThtpamrejPH5tP55SEyEzNlDWiog8i0KvFxw+XvZuL0nZW1cITBDFh3ruKdjG6&#10;eVEE3gnNwol1wsDYWK9ZhOrbovasR3StinIy+VL01tfOWy5CwO56MNIxon9PQNs0kou15TstTByi&#10;eqFYREmhky7QRc62aQSPN00TRCSqoqg05hUgkLdpLRaXbN565jrJxxTYe1J4VZNm0gD0KdSaRUZ2&#10;Xv4TSkvubbBNPOFWF0MhmRFUMZ284ua+Y07kWkB1cE+kh/8Xln/f33oi64qWlBimceF3II2ZVolA&#10;ysRP78Icbvfu1o9agJiKPTRepz/KIIfM6cMTp+IQCcdm+bm8OJ+eUsJhKy/K6SSTXjyfdj7Er8Jq&#10;koSKesBnKtn+OkQgwvXRJYEFq2S9kUplxbfblfJkz3C/m/yllHHkhZsypEevl2cAJ5yhaxt0C0Tt&#10;UHkwLSVMtRgHHn3GfnE6HINM8vcWSEpyzUI3JJMjJDc21zJiYpTUFT0/Pq0MMk3sDnwmKR62h5Hk&#10;ra0fcDXeDj0bHN9IIFyzEG+ZR5OiFIxxvMHSKIv67ChR0ln/56395I/egZWSHk2P2n/vmBeUqG8G&#10;XXUxnc3SlGRldnpWQvHHlu2xxez0yoL3KR4Mx7OY/KN6FBtv9S9M+zKhwsQMB/bA8qis4jCMeC+4&#10;WC6zGybDsXht7h1PwROFxi530TYy90MiamBn5A+zke98nOM0fMd69np+uxZ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GDgch3WAAAACAEAAA8AAAAAAAAAAQAgAAAAIgAAAGRycy9kb3ducmV2Lnht&#10;bFBLAQIUABQAAAAIAIdO4kC7lSxhbQIAAAMFAAAOAAAAAAAAAAEAIAAAACUBAABkcnMvZTJvRG9j&#10;LnhtbFBLBQYAAAAABgAGAFkBAAAE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57B85AC5">
                      <w:pPr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40" w:line="260" w:lineRule="auto"/>
                        <w:ind w:leftChars="0"/>
                        <w:jc w:val="both"/>
                        <w:textAlignment w:val="auto"/>
                        <w:rPr>
                          <w:rFonts w:hint="default" w:ascii="Arial" w:hAnsi="Arial" w:cs="Arial"/>
                          <w:b/>
                          <w:bCs/>
                          <w:sz w:val="22"/>
                          <w:szCs w:val="22"/>
                          <w:u w:val="none"/>
                          <w:lang w:val="en-US"/>
                        </w:rPr>
                      </w:pPr>
                      <w:r>
                        <w:rPr>
                          <w:rFonts w:hint="default"/>
                          <w:b/>
                          <w:bCs/>
                          <w:color w:val="000000" w:themeColor="text1"/>
                          <w:sz w:val="22"/>
                          <w:lang w:val="en-US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 xml:space="preserve">PERMINTAAN INFORMASI DITOLAK  </w:t>
                      </w:r>
                      <w:r>
                        <w:rPr>
                          <w:rFonts w:hint="default"/>
                          <w:b/>
                          <w:bCs/>
                          <w:sz w:val="22"/>
                          <w:lang w:val="en-US"/>
                        </w:rPr>
                        <w:t>YANG DIKinECINFORMASI YANG DIKECUALIKAN</w:t>
                      </w:r>
                    </w:p>
                    <w:p w14:paraId="0B161797">
                      <w:pPr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40" w:line="260" w:lineRule="auto"/>
                        <w:ind w:leftChars="0"/>
                        <w:jc w:val="both"/>
                        <w:textAlignment w:val="auto"/>
                        <w:rPr>
                          <w:rFonts w:hint="default" w:ascii="Arial" w:hAnsi="Arial" w:cs="Arial"/>
                          <w:b/>
                          <w:bCs/>
                          <w:sz w:val="22"/>
                          <w:szCs w:val="22"/>
                          <w:u w:val="none"/>
                          <w:lang w:val="en-US"/>
                        </w:rPr>
                      </w:pPr>
                      <w:r>
                        <w:rPr>
                          <w:rFonts w:hint="default"/>
                          <w:b w:val="0"/>
                          <w:bCs w:val="0"/>
                          <w:sz w:val="22"/>
                          <w:lang w:val="en-US"/>
                        </w:rPr>
                        <w:t>I</w:t>
                      </w:r>
                      <w:r>
                        <w:rPr>
                          <w:rFonts w:hint="default"/>
                          <w:b/>
                          <w:bCs/>
                          <w:sz w:val="22"/>
                          <w:lang w:val="en-US"/>
                        </w:rPr>
                        <w:t>UALIKAN</w:t>
                      </w:r>
                    </w:p>
                    <w:p w14:paraId="4874A2E8"/>
                  </w:txbxContent>
                </v:textbox>
              </v:rect>
            </w:pict>
          </mc:Fallback>
        </mc:AlternateContent>
      </w:r>
    </w:p>
    <w:p w14:paraId="30D24EC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40" w:line="260" w:lineRule="auto"/>
        <w:ind w:leftChars="0"/>
        <w:jc w:val="both"/>
        <w:textAlignment w:val="auto"/>
        <w:rPr>
          <w:rFonts w:hint="default"/>
          <w:sz w:val="22"/>
          <w:lang w:val="en-US"/>
        </w:rPr>
      </w:pPr>
    </w:p>
    <w:p w14:paraId="2D55621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40" w:line="260" w:lineRule="auto"/>
        <w:ind w:leftChars="0"/>
        <w:jc w:val="both"/>
        <w:textAlignment w:val="auto"/>
        <w:rPr>
          <w:rFonts w:hint="default"/>
          <w:sz w:val="22"/>
          <w:lang w:val="en-US"/>
        </w:rPr>
      </w:pPr>
      <w:r>
        <w:rPr>
          <w:rFonts w:hint="default"/>
          <w:sz w:val="22"/>
          <w:lang w:val="en-US"/>
        </w:rPr>
        <w:t>Jika Permohonan Informasi keberatan atas penolakan ini maka Pemohon Informasi dapat mengaajukan keberatan kepada atasan PPID selambat-lambatnya 30 (tiga puluh) hari sejak menerima Surat Keputusan ini.</w:t>
      </w:r>
    </w:p>
    <w:p w14:paraId="7FAED7A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40" w:line="260" w:lineRule="auto"/>
        <w:ind w:leftChars="0"/>
        <w:jc w:val="both"/>
        <w:textAlignment w:val="auto"/>
        <w:rPr>
          <w:rFonts w:hint="default"/>
          <w:sz w:val="22"/>
          <w:lang w:val="en-US"/>
        </w:rPr>
      </w:pPr>
    </w:p>
    <w:p w14:paraId="07D5805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40" w:line="260" w:lineRule="auto"/>
        <w:ind w:leftChars="0"/>
        <w:jc w:val="right"/>
        <w:textAlignment w:val="auto"/>
        <w:rPr>
          <w:rFonts w:hint="default"/>
          <w:sz w:val="22"/>
          <w:lang w:val="en-US"/>
        </w:rPr>
      </w:pPr>
      <w:r>
        <w:rPr>
          <w:rFonts w:hint="default"/>
          <w:sz w:val="22"/>
          <w:lang w:val="en-US"/>
        </w:rPr>
        <w:t xml:space="preserve">Nanga pinoh,                               </w:t>
      </w:r>
      <w:r>
        <w:rPr>
          <w:rFonts w:hint="default" w:ascii="Arial" w:hAnsi="Arial" w:cs="Arial"/>
          <w:sz w:val="22"/>
          <w:lang w:val="en-US"/>
        </w:rPr>
        <w:t>****</w:t>
      </w:r>
    </w:p>
    <w:p w14:paraId="61AF0E4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40" w:line="260" w:lineRule="auto"/>
        <w:ind w:leftChars="0"/>
        <w:jc w:val="right"/>
        <w:textAlignment w:val="auto"/>
        <w:rPr>
          <w:rFonts w:hint="default"/>
          <w:b/>
          <w:bCs/>
          <w:sz w:val="22"/>
          <w:lang w:val="en-US"/>
        </w:rPr>
      </w:pPr>
      <w:r>
        <w:rPr>
          <w:rFonts w:hint="default"/>
          <w:b/>
          <w:bCs/>
          <w:sz w:val="22"/>
          <w:lang w:val="en-US"/>
        </w:rPr>
        <w:t>Pejabat Pengelola Informasi dan Dokumentasi (PPID)</w:t>
      </w:r>
    </w:p>
    <w:p w14:paraId="3147CE1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40" w:line="260" w:lineRule="auto"/>
        <w:ind w:leftChars="0"/>
        <w:jc w:val="right"/>
        <w:textAlignment w:val="auto"/>
        <w:rPr>
          <w:rFonts w:hint="default"/>
          <w:b/>
          <w:bCs/>
          <w:sz w:val="22"/>
          <w:lang w:val="en-US"/>
        </w:rPr>
      </w:pPr>
    </w:p>
    <w:p w14:paraId="2422005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40" w:line="260" w:lineRule="auto"/>
        <w:ind w:leftChars="0"/>
        <w:jc w:val="right"/>
        <w:textAlignment w:val="auto"/>
        <w:rPr>
          <w:rFonts w:hint="default"/>
          <w:b/>
          <w:bCs/>
          <w:sz w:val="22"/>
          <w:lang w:val="en-US"/>
        </w:rPr>
      </w:pPr>
    </w:p>
    <w:p w14:paraId="495B630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40" w:line="260" w:lineRule="auto"/>
        <w:ind w:leftChars="0"/>
        <w:jc w:val="right"/>
        <w:textAlignment w:val="auto"/>
        <w:rPr>
          <w:rFonts w:hint="default"/>
          <w:b w:val="0"/>
          <w:bCs w:val="0"/>
          <w:sz w:val="22"/>
          <w:lang w:val="en-US"/>
        </w:rPr>
      </w:pPr>
      <w:r>
        <w:rPr>
          <w:rFonts w:hint="default"/>
          <w:b w:val="0"/>
          <w:bCs w:val="0"/>
          <w:sz w:val="22"/>
          <w:lang w:val="en-US"/>
        </w:rPr>
        <w:t>(.……………………………………………)</w:t>
      </w:r>
    </w:p>
    <w:p w14:paraId="110C00E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40" w:line="260" w:lineRule="auto"/>
        <w:ind w:left="5760" w:leftChars="0" w:firstLine="720" w:firstLineChars="0"/>
        <w:jc w:val="center"/>
        <w:textAlignment w:val="auto"/>
        <w:rPr>
          <w:rFonts w:hint="default"/>
          <w:b w:val="0"/>
          <w:bCs w:val="0"/>
          <w:sz w:val="22"/>
          <w:lang w:val="en-US"/>
        </w:rPr>
      </w:pPr>
      <w:r>
        <w:rPr>
          <w:rFonts w:hint="default"/>
          <w:b w:val="0"/>
          <w:bCs w:val="0"/>
          <w:sz w:val="22"/>
          <w:lang w:val="en-US"/>
        </w:rPr>
        <w:t>Nama dan Tanda Tangan</w:t>
      </w:r>
    </w:p>
    <w:p w14:paraId="12135CC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40" w:line="260" w:lineRule="auto"/>
        <w:jc w:val="both"/>
        <w:textAlignment w:val="auto"/>
        <w:rPr>
          <w:rFonts w:hint="default"/>
          <w:b w:val="0"/>
          <w:bCs w:val="0"/>
          <w:sz w:val="22"/>
          <w:lang w:val="en-US"/>
        </w:rPr>
      </w:pPr>
      <w:bookmarkStart w:id="0" w:name="_GoBack"/>
      <w:bookmarkEnd w:id="0"/>
    </w:p>
    <w:p w14:paraId="6BE1D83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40" w:line="260" w:lineRule="auto"/>
        <w:ind w:leftChars="0"/>
        <w:jc w:val="both"/>
        <w:textAlignment w:val="auto"/>
        <w:rPr>
          <w:rFonts w:hint="default"/>
          <w:b/>
          <w:bCs/>
          <w:sz w:val="22"/>
          <w:lang w:val="en-US"/>
        </w:rPr>
      </w:pPr>
      <w:r>
        <w:rPr>
          <w:rFonts w:hint="default"/>
          <w:b/>
          <w:bCs/>
          <w:sz w:val="22"/>
          <w:lang w:val="en-US"/>
        </w:rPr>
        <w:t>Keterangan :</w:t>
      </w:r>
    </w:p>
    <w:tbl>
      <w:tblPr>
        <w:tblStyle w:val="5"/>
        <w:tblW w:w="95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675"/>
        <w:gridCol w:w="8890"/>
      </w:tblGrid>
      <w:tr w14:paraId="3B18E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75" w:type="dxa"/>
          </w:tcPr>
          <w:p w14:paraId="62CE552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40" w:line="260" w:lineRule="auto"/>
              <w:jc w:val="both"/>
              <w:textAlignment w:val="auto"/>
              <w:rPr>
                <w:rFonts w:hint="default"/>
                <w:b w:val="0"/>
                <w:bCs w:val="0"/>
                <w:sz w:val="22"/>
                <w:vertAlign w:val="baseline"/>
                <w:lang w:val="en-US"/>
              </w:rPr>
            </w:pPr>
            <w:r>
              <w:rPr>
                <w:rFonts w:hint="default"/>
                <w:b w:val="0"/>
                <w:bCs w:val="0"/>
                <w:sz w:val="22"/>
                <w:lang w:val="en-US"/>
              </w:rPr>
              <w:t xml:space="preserve">  </w:t>
            </w:r>
            <w:r>
              <w:rPr>
                <w:rFonts w:hint="default" w:ascii="Arial" w:hAnsi="Arial" w:cs="Arial"/>
                <w:b w:val="0"/>
                <w:bCs w:val="0"/>
                <w:sz w:val="22"/>
                <w:lang w:val="en-US"/>
              </w:rPr>
              <w:t>*</w:t>
            </w:r>
          </w:p>
        </w:tc>
        <w:tc>
          <w:tcPr>
            <w:tcW w:w="8890" w:type="dxa"/>
          </w:tcPr>
          <w:p w14:paraId="0BD6138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40" w:line="260" w:lineRule="auto"/>
              <w:jc w:val="both"/>
              <w:textAlignment w:val="auto"/>
              <w:rPr>
                <w:rFonts w:hint="default"/>
                <w:b w:val="0"/>
                <w:bCs w:val="0"/>
                <w:sz w:val="22"/>
                <w:vertAlign w:val="baseline"/>
                <w:lang w:val="en-US"/>
              </w:rPr>
            </w:pPr>
            <w:r>
              <w:rPr>
                <w:rFonts w:hint="default"/>
                <w:b w:val="0"/>
                <w:bCs w:val="0"/>
                <w:sz w:val="22"/>
                <w:vertAlign w:val="baseline"/>
                <w:lang w:val="en-US"/>
              </w:rPr>
              <w:t>Diisi oleh petugas berdasarkan nomor registrasi permohonan informasi Publik.</w:t>
            </w:r>
          </w:p>
        </w:tc>
      </w:tr>
      <w:tr w14:paraId="66AEA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75" w:type="dxa"/>
          </w:tcPr>
          <w:p w14:paraId="47A896B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40" w:line="260" w:lineRule="auto"/>
              <w:jc w:val="both"/>
              <w:textAlignment w:val="auto"/>
              <w:rPr>
                <w:rFonts w:hint="default"/>
                <w:b w:val="0"/>
                <w:bCs w:val="0"/>
                <w:sz w:val="22"/>
                <w:vertAlign w:val="baseline"/>
                <w:lang w:val="en-US"/>
              </w:rPr>
            </w:pPr>
            <w:r>
              <w:rPr>
                <w:rFonts w:hint="default"/>
                <w:b w:val="0"/>
                <w:bCs w:val="0"/>
                <w:sz w:val="22"/>
                <w:lang w:val="en-US"/>
              </w:rPr>
              <w:t xml:space="preserve">  </w:t>
            </w:r>
            <w:r>
              <w:rPr>
                <w:rFonts w:hint="default" w:ascii="Arial" w:hAnsi="Arial" w:cs="Arial"/>
                <w:b w:val="0"/>
                <w:bCs w:val="0"/>
                <w:sz w:val="22"/>
                <w:lang w:val="en-US"/>
              </w:rPr>
              <w:t>**</w:t>
            </w:r>
          </w:p>
        </w:tc>
        <w:tc>
          <w:tcPr>
            <w:tcW w:w="8890" w:type="dxa"/>
          </w:tcPr>
          <w:p w14:paraId="3D6BD16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40" w:line="260" w:lineRule="auto"/>
              <w:jc w:val="both"/>
              <w:textAlignment w:val="auto"/>
              <w:rPr>
                <w:rFonts w:hint="default"/>
                <w:b w:val="0"/>
                <w:bCs w:val="0"/>
                <w:sz w:val="22"/>
                <w:vertAlign w:val="baseline"/>
                <w:lang w:val="en-US"/>
              </w:rPr>
            </w:pPr>
            <w:r>
              <w:rPr>
                <w:rFonts w:hint="default"/>
                <w:b w:val="0"/>
                <w:bCs w:val="0"/>
                <w:sz w:val="22"/>
                <w:vertAlign w:val="baseline"/>
                <w:lang w:val="en-US"/>
              </w:rPr>
              <w:t>Diisi oleh PPID sesuai dengan pengecualian padda Pasal 17 huruf a - I UU KIP.</w:t>
            </w:r>
          </w:p>
        </w:tc>
      </w:tr>
      <w:tr w14:paraId="18B6D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75" w:type="dxa"/>
          </w:tcPr>
          <w:p w14:paraId="77C1D9D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40" w:line="260" w:lineRule="auto"/>
              <w:jc w:val="both"/>
              <w:textAlignment w:val="auto"/>
              <w:rPr>
                <w:rFonts w:hint="default"/>
                <w:b w:val="0"/>
                <w:bCs w:val="0"/>
                <w:sz w:val="22"/>
                <w:vertAlign w:val="baseline"/>
                <w:lang w:val="en-US"/>
              </w:rPr>
            </w:pPr>
            <w:r>
              <w:rPr>
                <w:rFonts w:hint="default"/>
                <w:b w:val="0"/>
                <w:bCs w:val="0"/>
                <w:sz w:val="22"/>
                <w:lang w:val="en-US"/>
              </w:rPr>
              <w:t xml:space="preserve">  </w:t>
            </w:r>
            <w:r>
              <w:rPr>
                <w:rFonts w:hint="default" w:ascii="Arial" w:hAnsi="Arial" w:cs="Arial"/>
                <w:b w:val="0"/>
                <w:bCs w:val="0"/>
                <w:sz w:val="22"/>
                <w:lang w:val="en-US"/>
              </w:rPr>
              <w:t>***</w:t>
            </w:r>
          </w:p>
        </w:tc>
        <w:tc>
          <w:tcPr>
            <w:tcW w:w="8890" w:type="dxa"/>
          </w:tcPr>
          <w:p w14:paraId="0C1B9E9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40" w:line="260" w:lineRule="auto"/>
              <w:jc w:val="both"/>
              <w:textAlignment w:val="auto"/>
              <w:rPr>
                <w:rFonts w:hint="default"/>
                <w:b w:val="0"/>
                <w:bCs w:val="0"/>
                <w:sz w:val="22"/>
                <w:vertAlign w:val="baseline"/>
                <w:lang w:val="en-US"/>
              </w:rPr>
            </w:pPr>
            <w:r>
              <w:rPr>
                <w:rFonts w:hint="default"/>
                <w:b w:val="0"/>
                <w:bCs w:val="0"/>
                <w:sz w:val="22"/>
                <w:vertAlign w:val="baseline"/>
                <w:lang w:val="en-US"/>
              </w:rPr>
              <w:t>Sesuai dengan Pasal 17 huruf j UU KIP, diisi oleh PPID sesuai  dengan pasal pengecualian dalam</w:t>
            </w:r>
          </w:p>
          <w:p w14:paraId="79DE358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40" w:line="260" w:lineRule="auto"/>
              <w:jc w:val="both"/>
              <w:textAlignment w:val="auto"/>
              <w:rPr>
                <w:rFonts w:hint="default"/>
                <w:b w:val="0"/>
                <w:bCs w:val="0"/>
                <w:sz w:val="22"/>
                <w:vertAlign w:val="baseline"/>
                <w:lang w:val="en-US"/>
              </w:rPr>
            </w:pPr>
            <w:r>
              <w:rPr>
                <w:rFonts w:hint="default"/>
                <w:b w:val="0"/>
                <w:bCs w:val="0"/>
                <w:sz w:val="22"/>
                <w:vertAlign w:val="baseline"/>
                <w:lang w:val="en-US"/>
              </w:rPr>
              <w:t xml:space="preserve">Undang-undang lain yang mengecualikan informasi yang dimohon tersebut (sebutkan pasal </w:t>
            </w:r>
          </w:p>
          <w:p w14:paraId="763E093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40" w:line="260" w:lineRule="auto"/>
              <w:jc w:val="both"/>
              <w:textAlignment w:val="auto"/>
              <w:rPr>
                <w:rFonts w:hint="default"/>
                <w:b w:val="0"/>
                <w:bCs w:val="0"/>
                <w:sz w:val="22"/>
                <w:vertAlign w:val="baseline"/>
                <w:lang w:val="en-US"/>
              </w:rPr>
            </w:pPr>
            <w:r>
              <w:rPr>
                <w:rFonts w:hint="default"/>
                <w:b w:val="0"/>
                <w:bCs w:val="0"/>
                <w:sz w:val="22"/>
                <w:vertAlign w:val="baseline"/>
                <w:lang w:val="en-US"/>
              </w:rPr>
              <w:t>dan undang-undangnya).</w:t>
            </w:r>
          </w:p>
        </w:tc>
      </w:tr>
      <w:tr w14:paraId="08FD5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75" w:type="dxa"/>
          </w:tcPr>
          <w:p w14:paraId="146AA5F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40" w:line="260" w:lineRule="auto"/>
              <w:jc w:val="both"/>
              <w:textAlignment w:val="auto"/>
              <w:rPr>
                <w:rFonts w:hint="default"/>
                <w:b w:val="0"/>
                <w:bCs w:val="0"/>
                <w:sz w:val="22"/>
                <w:vertAlign w:val="baseline"/>
                <w:lang w:val="en-US"/>
              </w:rPr>
            </w:pPr>
            <w:r>
              <w:rPr>
                <w:rFonts w:hint="default"/>
                <w:b w:val="0"/>
                <w:bCs w:val="0"/>
                <w:sz w:val="22"/>
                <w:lang w:val="en-US"/>
              </w:rPr>
              <w:t xml:space="preserve">  </w:t>
            </w:r>
            <w:r>
              <w:rPr>
                <w:rFonts w:hint="default" w:ascii="Arial" w:hAnsi="Arial" w:cs="Arial"/>
                <w:b w:val="0"/>
                <w:bCs w:val="0"/>
                <w:sz w:val="22"/>
                <w:lang w:val="en-US"/>
              </w:rPr>
              <w:t>****</w:t>
            </w:r>
          </w:p>
        </w:tc>
        <w:tc>
          <w:tcPr>
            <w:tcW w:w="8890" w:type="dxa"/>
          </w:tcPr>
          <w:p w14:paraId="5998D11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40" w:line="260" w:lineRule="auto"/>
              <w:jc w:val="both"/>
              <w:textAlignment w:val="auto"/>
              <w:rPr>
                <w:rFonts w:hint="default"/>
                <w:b w:val="0"/>
                <w:bCs w:val="0"/>
                <w:sz w:val="22"/>
                <w:vertAlign w:val="baseline"/>
                <w:lang w:val="en-US"/>
              </w:rPr>
            </w:pPr>
            <w:r>
              <w:rPr>
                <w:rFonts w:hint="default"/>
                <w:b w:val="0"/>
                <w:bCs w:val="0"/>
                <w:sz w:val="22"/>
                <w:vertAlign w:val="baseline"/>
                <w:lang w:val="en-US"/>
              </w:rPr>
              <w:t>Diisi oleh petugas dengan memperhatikan batas tentang jangka waktu pemberitahuan tertulis sebagaimana diatur dalam UU KIP dan Peraturan ini.</w:t>
            </w:r>
          </w:p>
        </w:tc>
      </w:tr>
    </w:tbl>
    <w:p w14:paraId="46729B0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40" w:line="260" w:lineRule="auto"/>
        <w:ind w:leftChars="0"/>
        <w:jc w:val="both"/>
        <w:textAlignment w:val="auto"/>
        <w:rPr>
          <w:rFonts w:hint="default"/>
          <w:b/>
          <w:bCs/>
          <w:sz w:val="22"/>
          <w:lang w:val="en-US"/>
        </w:rPr>
      </w:pPr>
    </w:p>
    <w:p w14:paraId="289068F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40" w:line="260" w:lineRule="auto"/>
        <w:ind w:leftChars="0"/>
        <w:jc w:val="both"/>
        <w:textAlignment w:val="auto"/>
        <w:rPr>
          <w:rFonts w:hint="default"/>
          <w:sz w:val="22"/>
          <w:lang w:val="en-US"/>
        </w:rPr>
      </w:pPr>
      <w:r>
        <w:rPr>
          <w:rFonts w:hint="default"/>
          <w:sz w:val="22"/>
          <w:lang w:val="en-US"/>
        </w:rPr>
        <w:t xml:space="preserve">     </w:t>
      </w:r>
    </w:p>
    <w:sectPr>
      <w:pgSz w:w="11906" w:h="16838"/>
      <w:pgMar w:top="567" w:right="992" w:bottom="1440" w:left="1701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ubway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AvantGarde Bk BT">
    <w:altName w:val="Century Gothic"/>
    <w:panose1 w:val="00000000000000000000"/>
    <w:charset w:val="00"/>
    <w:family w:val="swiss"/>
    <w:pitch w:val="default"/>
    <w:sig w:usb0="00000000" w:usb1="00000000" w:usb2="00000000" w:usb3="00000000" w:csb0="0000001B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Bookman Old Style">
    <w:panose1 w:val="02050604050505020204"/>
    <w:charset w:val="00"/>
    <w:family w:val="roman"/>
    <w:pitch w:val="default"/>
    <w:sig w:usb0="00000287" w:usb1="00000000" w:usb2="00000000" w:usb3="00000000" w:csb0="2000009F" w:csb1="DFD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AC07CD"/>
    <w:rsid w:val="2CAC07CD"/>
    <w:rsid w:val="4EEA64BF"/>
    <w:rsid w:val="659A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zh-CN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spacing w:after="0" w:line="240" w:lineRule="auto"/>
      <w:jc w:val="both"/>
      <w:outlineLvl w:val="1"/>
    </w:pPr>
    <w:rPr>
      <w:rFonts w:ascii="Subway" w:hAnsi="Subway" w:eastAsia="Times New Roman" w:cs="Times New Roman"/>
      <w:b/>
      <w:sz w:val="40"/>
      <w:szCs w:val="20"/>
      <w:lang w:val="en-US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40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2025-07-25T01:58:00Z</dcterms:created>
  <dc:creator>Yeni Triana</dc:creator>
  <cp:lastModifiedBy>Yeni Triana</cp:lastModifiedBy>
  <dcterms:modified xsi:type="dcterms:W3CDTF">2025-07-25T03:42:19Z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7A58E9858E494DE98127AD8C6ED341EF_13</vt:lpwstr>
  </property>
</Properties>
</file>